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6F" w:rsidRDefault="00500A6F" w:rsidP="00891A5F">
      <w:r>
        <w:rPr>
          <w:noProof/>
        </w:rPr>
        <w:drawing>
          <wp:inline distT="0" distB="0" distL="0" distR="0">
            <wp:extent cx="5760720" cy="30232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73" w:rsidRDefault="001D5C73" w:rsidP="00500A6F">
      <w:pPr>
        <w:jc w:val="center"/>
        <w:rPr>
          <w:b/>
          <w:i/>
          <w:color w:val="4472C4" w:themeColor="accent1"/>
          <w:sz w:val="24"/>
          <w:szCs w:val="24"/>
        </w:rPr>
      </w:pPr>
    </w:p>
    <w:p w:rsidR="00500A6F" w:rsidRPr="00891A5F" w:rsidRDefault="00500A6F" w:rsidP="00500A6F">
      <w:pPr>
        <w:jc w:val="center"/>
        <w:rPr>
          <w:b/>
          <w:i/>
          <w:color w:val="4472C4" w:themeColor="accent1"/>
          <w:sz w:val="24"/>
          <w:szCs w:val="24"/>
        </w:rPr>
      </w:pPr>
      <w:r w:rsidRPr="00891A5F">
        <w:rPr>
          <w:b/>
          <w:i/>
          <w:color w:val="4472C4" w:themeColor="accent1"/>
          <w:sz w:val="24"/>
          <w:szCs w:val="24"/>
        </w:rPr>
        <w:t>INVITATION AU NOEL DE PETIT CŒUR PICARD</w:t>
      </w:r>
    </w:p>
    <w:p w:rsidR="00500A6F" w:rsidRPr="00891A5F" w:rsidRDefault="00500A6F" w:rsidP="00500A6F">
      <w:pPr>
        <w:jc w:val="center"/>
        <w:rPr>
          <w:b/>
          <w:i/>
          <w:color w:val="4472C4" w:themeColor="accent1"/>
          <w:sz w:val="24"/>
          <w:szCs w:val="24"/>
        </w:rPr>
      </w:pPr>
      <w:r w:rsidRPr="00891A5F">
        <w:rPr>
          <w:b/>
          <w:i/>
          <w:color w:val="4472C4" w:themeColor="accent1"/>
          <w:sz w:val="24"/>
          <w:szCs w:val="24"/>
        </w:rPr>
        <w:t xml:space="preserve">LE SAMEDI 8 DECEMBRE A 14H30 </w:t>
      </w:r>
    </w:p>
    <w:p w:rsidR="00500A6F" w:rsidRPr="00891A5F" w:rsidRDefault="00500A6F" w:rsidP="001D5C73">
      <w:pPr>
        <w:jc w:val="center"/>
        <w:rPr>
          <w:b/>
          <w:i/>
          <w:color w:val="4472C4" w:themeColor="accent1"/>
          <w:sz w:val="24"/>
          <w:szCs w:val="24"/>
        </w:rPr>
      </w:pPr>
      <w:r w:rsidRPr="00891A5F">
        <w:rPr>
          <w:b/>
          <w:i/>
          <w:color w:val="4472C4" w:themeColor="accent1"/>
          <w:sz w:val="24"/>
          <w:szCs w:val="24"/>
        </w:rPr>
        <w:t>SALLE DES ASSOCIATIONS DE ROUVROY (rue Planchon à côté du terrain de tennis)</w:t>
      </w:r>
    </w:p>
    <w:p w:rsidR="00500A6F" w:rsidRPr="00891A5F" w:rsidRDefault="00500A6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Nous vous proposons une après-midi de Noël festive et conviviale avec au programme :</w:t>
      </w:r>
    </w:p>
    <w:p w:rsidR="000C17AF" w:rsidRPr="00891A5F" w:rsidRDefault="00500A6F" w:rsidP="001643CB">
      <w:pPr>
        <w:pStyle w:val="Paragraphedeliste"/>
        <w:numPr>
          <w:ilvl w:val="0"/>
          <w:numId w:val="1"/>
        </w:numPr>
        <w:jc w:val="both"/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 xml:space="preserve">Une séance de cinéma au </w:t>
      </w:r>
      <w:r w:rsidR="000C17AF" w:rsidRPr="00891A5F">
        <w:rPr>
          <w:b/>
          <w:color w:val="4472C4" w:themeColor="accent1"/>
        </w:rPr>
        <w:t>Ciné Quai</w:t>
      </w:r>
      <w:r w:rsidRPr="00891A5F">
        <w:rPr>
          <w:b/>
          <w:color w:val="4472C4" w:themeColor="accent1"/>
        </w:rPr>
        <w:t xml:space="preserve"> de St Quentin à 15h30 (film de Noël ou dessin animé selon le programme) – place offerte à tous les enfants et parents présents</w:t>
      </w:r>
    </w:p>
    <w:p w:rsidR="00500A6F" w:rsidRPr="00891A5F" w:rsidRDefault="000C17AF" w:rsidP="001643CB">
      <w:pPr>
        <w:pStyle w:val="Paragraphedeliste"/>
        <w:numPr>
          <w:ilvl w:val="0"/>
          <w:numId w:val="1"/>
        </w:numPr>
        <w:jc w:val="both"/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 xml:space="preserve">Pour les plus petits (qui ne peuvent aller au cinéma) </w:t>
      </w:r>
      <w:r w:rsidR="001643CB" w:rsidRPr="00891A5F">
        <w:rPr>
          <w:b/>
          <w:color w:val="4472C4" w:themeColor="accent1"/>
        </w:rPr>
        <w:t xml:space="preserve">après un moment d’échanges, une petite </w:t>
      </w:r>
      <w:r w:rsidR="00500A6F" w:rsidRPr="00891A5F">
        <w:rPr>
          <w:b/>
          <w:color w:val="4472C4" w:themeColor="accent1"/>
        </w:rPr>
        <w:t xml:space="preserve">balade sur le marché de Noël </w:t>
      </w:r>
      <w:r w:rsidRPr="00891A5F">
        <w:rPr>
          <w:b/>
          <w:color w:val="4472C4" w:themeColor="accent1"/>
        </w:rPr>
        <w:t xml:space="preserve">avec </w:t>
      </w:r>
      <w:r w:rsidR="00891A5F" w:rsidRPr="00891A5F">
        <w:rPr>
          <w:b/>
          <w:color w:val="4472C4" w:themeColor="accent1"/>
        </w:rPr>
        <w:t xml:space="preserve">quelques </w:t>
      </w:r>
      <w:r w:rsidR="00500A6F" w:rsidRPr="00891A5F">
        <w:rPr>
          <w:b/>
          <w:color w:val="4472C4" w:themeColor="accent1"/>
        </w:rPr>
        <w:t xml:space="preserve">tours de manège </w:t>
      </w:r>
      <w:r w:rsidRPr="00891A5F">
        <w:rPr>
          <w:b/>
          <w:color w:val="4472C4" w:themeColor="accent1"/>
        </w:rPr>
        <w:t>offerts aux enfants et verre de</w:t>
      </w:r>
      <w:r w:rsidR="001643CB" w:rsidRPr="00891A5F">
        <w:rPr>
          <w:b/>
          <w:color w:val="4472C4" w:themeColor="accent1"/>
        </w:rPr>
        <w:t xml:space="preserve"> l</w:t>
      </w:r>
      <w:r w:rsidRPr="00891A5F">
        <w:rPr>
          <w:b/>
          <w:color w:val="4472C4" w:themeColor="accent1"/>
        </w:rPr>
        <w:t>‘amitié pour les parents</w:t>
      </w:r>
    </w:p>
    <w:p w:rsidR="000C17AF" w:rsidRPr="00891A5F" w:rsidRDefault="000C17AF" w:rsidP="001643CB">
      <w:pPr>
        <w:pStyle w:val="Paragraphedeliste"/>
        <w:numPr>
          <w:ilvl w:val="0"/>
          <w:numId w:val="1"/>
        </w:numPr>
        <w:jc w:val="both"/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Et pour tous, retour à la salle des associations vers 17h00</w:t>
      </w:r>
      <w:r w:rsidR="001643CB" w:rsidRPr="00891A5F">
        <w:rPr>
          <w:b/>
          <w:color w:val="4472C4" w:themeColor="accent1"/>
        </w:rPr>
        <w:t>/17h30</w:t>
      </w:r>
      <w:r w:rsidRPr="00891A5F">
        <w:rPr>
          <w:b/>
          <w:color w:val="4472C4" w:themeColor="accent1"/>
        </w:rPr>
        <w:t xml:space="preserve"> pour partager le goûter et découvrir les </w:t>
      </w:r>
      <w:r w:rsidR="001643CB" w:rsidRPr="00891A5F">
        <w:rPr>
          <w:b/>
          <w:color w:val="4472C4" w:themeColor="accent1"/>
        </w:rPr>
        <w:t xml:space="preserve">belles </w:t>
      </w:r>
      <w:r w:rsidRPr="00891A5F">
        <w:rPr>
          <w:b/>
          <w:color w:val="4472C4" w:themeColor="accent1"/>
        </w:rPr>
        <w:t>surprises du Père Noël</w:t>
      </w:r>
      <w:r w:rsidR="001643CB" w:rsidRPr="00891A5F">
        <w:rPr>
          <w:b/>
          <w:color w:val="4472C4" w:themeColor="accent1"/>
        </w:rPr>
        <w:t> !</w:t>
      </w:r>
    </w:p>
    <w:p w:rsidR="000C17AF" w:rsidRDefault="000C17AF" w:rsidP="000C17AF">
      <w:pPr>
        <w:rPr>
          <w:color w:val="4472C4" w:themeColor="accent1"/>
        </w:rPr>
      </w:pPr>
      <w:r>
        <w:rPr>
          <w:color w:val="4472C4" w:themeColor="accent1"/>
        </w:rPr>
        <w:t>--------------------------------------------------------------------------------------------------------------------------------------</w:t>
      </w:r>
    </w:p>
    <w:p w:rsidR="00891A5F" w:rsidRPr="000277CF" w:rsidRDefault="000C17AF" w:rsidP="00891A5F">
      <w:pPr>
        <w:jc w:val="center"/>
        <w:rPr>
          <w:b/>
          <w:color w:val="4472C4" w:themeColor="accent1"/>
        </w:rPr>
      </w:pPr>
      <w:r w:rsidRPr="000277CF">
        <w:rPr>
          <w:b/>
          <w:color w:val="4472C4" w:themeColor="accent1"/>
        </w:rPr>
        <w:t>INSCRIPTION A L’APRES MIDI DE NOEL DU 8 DECEMBRE 2018</w:t>
      </w:r>
      <w:r w:rsidR="001D5C73">
        <w:rPr>
          <w:b/>
          <w:color w:val="4472C4" w:themeColor="accent1"/>
        </w:rPr>
        <w:t xml:space="preserve"> à 14h30</w:t>
      </w:r>
    </w:p>
    <w:p w:rsidR="000C17AF" w:rsidRPr="00891A5F" w:rsidRDefault="000C17AF" w:rsidP="000C17A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 xml:space="preserve">NOM </w:t>
      </w:r>
      <w:r w:rsidR="001D5C73">
        <w:rPr>
          <w:b/>
          <w:color w:val="4472C4" w:themeColor="accent1"/>
        </w:rPr>
        <w:t>DES</w:t>
      </w:r>
      <w:r w:rsidRPr="00891A5F">
        <w:rPr>
          <w:b/>
          <w:color w:val="4472C4" w:themeColor="accent1"/>
        </w:rPr>
        <w:t xml:space="preserve"> PARENTS PARTICIPANTS :</w:t>
      </w:r>
      <w:r w:rsidR="001643CB" w:rsidRPr="00891A5F">
        <w:rPr>
          <w:b/>
          <w:color w:val="4472C4" w:themeColor="accent1"/>
        </w:rPr>
        <w:t xml:space="preserve"> </w:t>
      </w:r>
    </w:p>
    <w:p w:rsidR="000C17AF" w:rsidRPr="00891A5F" w:rsidRDefault="000C17AF" w:rsidP="000C17A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ENFANTS PARTICPANTS :</w:t>
      </w:r>
    </w:p>
    <w:p w:rsidR="000C17AF" w:rsidRPr="00BA2005" w:rsidRDefault="000C17AF" w:rsidP="00BA2005">
      <w:pPr>
        <w:rPr>
          <w:b/>
          <w:color w:val="4472C4" w:themeColor="accent1"/>
        </w:rPr>
      </w:pPr>
      <w:r w:rsidRPr="00BA2005">
        <w:rPr>
          <w:b/>
          <w:color w:val="4472C4" w:themeColor="accent1"/>
        </w:rPr>
        <w:t>Prénom</w:t>
      </w:r>
      <w:r w:rsidR="00BA2005" w:rsidRPr="00BA2005">
        <w:rPr>
          <w:b/>
          <w:color w:val="4472C4" w:themeColor="accent1"/>
        </w:rPr>
        <w:t xml:space="preserve"> </w:t>
      </w:r>
      <w:r w:rsidRPr="00BA2005">
        <w:rPr>
          <w:b/>
          <w:color w:val="4472C4" w:themeColor="accent1"/>
        </w:rPr>
        <w:t xml:space="preserve">: </w:t>
      </w:r>
      <w:r w:rsidRP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ab/>
        <w:t>Age :</w:t>
      </w:r>
      <w:r w:rsidRP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ab/>
      </w:r>
      <w:r w:rsid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>Prénom :</w:t>
      </w:r>
      <w:r w:rsidRP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ab/>
      </w:r>
      <w:r w:rsidRPr="00BA2005">
        <w:rPr>
          <w:b/>
          <w:color w:val="4472C4" w:themeColor="accent1"/>
        </w:rPr>
        <w:tab/>
        <w:t>Age :</w:t>
      </w:r>
      <w:r w:rsidRPr="00BA2005">
        <w:rPr>
          <w:b/>
          <w:color w:val="4472C4" w:themeColor="accent1"/>
        </w:rPr>
        <w:tab/>
      </w:r>
    </w:p>
    <w:p w:rsidR="000C17AF" w:rsidRPr="00891A5F" w:rsidRDefault="000C17AF" w:rsidP="000C17A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Prénom</w:t>
      </w:r>
      <w:r w:rsidR="00BA2005">
        <w:rPr>
          <w:b/>
          <w:color w:val="4472C4" w:themeColor="accent1"/>
        </w:rPr>
        <w:t xml:space="preserve"> </w:t>
      </w:r>
      <w:r w:rsidRPr="00891A5F">
        <w:rPr>
          <w:b/>
          <w:color w:val="4472C4" w:themeColor="accent1"/>
        </w:rPr>
        <w:t xml:space="preserve">: 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  <w:t>Age :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="00BA2005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>Prénom :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  <w:t>Age :</w:t>
      </w:r>
    </w:p>
    <w:p w:rsidR="000C17AF" w:rsidRPr="00891A5F" w:rsidRDefault="000C17AF" w:rsidP="000C17A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Prénom</w:t>
      </w:r>
      <w:r w:rsidR="00BA2005">
        <w:rPr>
          <w:b/>
          <w:color w:val="4472C4" w:themeColor="accent1"/>
        </w:rPr>
        <w:t> :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  <w:t>Age :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="00BA2005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>Prénom</w:t>
      </w:r>
      <w:r w:rsidR="00BA2005">
        <w:rPr>
          <w:b/>
          <w:color w:val="4472C4" w:themeColor="accent1"/>
        </w:rPr>
        <w:t xml:space="preserve"> </w:t>
      </w:r>
      <w:r w:rsidRPr="00891A5F">
        <w:rPr>
          <w:b/>
          <w:color w:val="4472C4" w:themeColor="accent1"/>
        </w:rPr>
        <w:t>:</w:t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</w:r>
      <w:r w:rsidRPr="00891A5F">
        <w:rPr>
          <w:b/>
          <w:color w:val="4472C4" w:themeColor="accent1"/>
        </w:rPr>
        <w:tab/>
        <w:t>Age :</w:t>
      </w:r>
    </w:p>
    <w:p w:rsidR="001643CB" w:rsidRPr="00891A5F" w:rsidRDefault="001643CB" w:rsidP="000C17AF">
      <w:p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 xml:space="preserve">Indiquez si vous participerez à la séance cinéma </w:t>
      </w:r>
      <w:r w:rsidR="00BA2005">
        <w:rPr>
          <w:b/>
          <w:color w:val="4472C4" w:themeColor="accent1"/>
        </w:rPr>
        <w:t xml:space="preserve">ou </w:t>
      </w:r>
      <w:r w:rsidRPr="00891A5F">
        <w:rPr>
          <w:b/>
          <w:color w:val="4472C4" w:themeColor="accent1"/>
        </w:rPr>
        <w:t>à la balade sur le marché de Noël</w:t>
      </w:r>
      <w:r w:rsidR="00BA2005">
        <w:rPr>
          <w:b/>
          <w:color w:val="4472C4" w:themeColor="accent1"/>
        </w:rPr>
        <w:t xml:space="preserve"> </w:t>
      </w:r>
      <w:r w:rsidR="000277CF" w:rsidRPr="00891A5F">
        <w:rPr>
          <w:b/>
          <w:color w:val="4472C4" w:themeColor="accent1"/>
        </w:rPr>
        <w:t xml:space="preserve">: </w:t>
      </w:r>
    </w:p>
    <w:p w:rsidR="000C17AF" w:rsidRPr="00891A5F" w:rsidRDefault="00891A5F" w:rsidP="001643CB">
      <w:pPr>
        <w:pStyle w:val="Paragraphedeliste"/>
        <w:numPr>
          <w:ilvl w:val="0"/>
          <w:numId w:val="2"/>
        </w:num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Participation à la s</w:t>
      </w:r>
      <w:r w:rsidR="001643CB" w:rsidRPr="00891A5F">
        <w:rPr>
          <w:b/>
          <w:color w:val="4472C4" w:themeColor="accent1"/>
        </w:rPr>
        <w:t>éance de cinéma</w:t>
      </w:r>
    </w:p>
    <w:p w:rsidR="00BA2005" w:rsidRDefault="00891A5F" w:rsidP="00BA2005">
      <w:pPr>
        <w:pStyle w:val="Paragraphedeliste"/>
        <w:numPr>
          <w:ilvl w:val="0"/>
          <w:numId w:val="2"/>
        </w:numPr>
        <w:rPr>
          <w:b/>
          <w:color w:val="4472C4" w:themeColor="accent1"/>
        </w:rPr>
      </w:pPr>
      <w:r w:rsidRPr="00891A5F">
        <w:rPr>
          <w:b/>
          <w:color w:val="4472C4" w:themeColor="accent1"/>
        </w:rPr>
        <w:t>Participation à la b</w:t>
      </w:r>
      <w:r w:rsidR="001643CB" w:rsidRPr="00891A5F">
        <w:rPr>
          <w:b/>
          <w:color w:val="4472C4" w:themeColor="accent1"/>
        </w:rPr>
        <w:t xml:space="preserve">alade </w:t>
      </w:r>
      <w:r w:rsidRPr="00891A5F">
        <w:rPr>
          <w:b/>
          <w:color w:val="4472C4" w:themeColor="accent1"/>
        </w:rPr>
        <w:t xml:space="preserve">sur le </w:t>
      </w:r>
      <w:r w:rsidR="001643CB" w:rsidRPr="00891A5F">
        <w:rPr>
          <w:b/>
          <w:color w:val="4472C4" w:themeColor="accent1"/>
        </w:rPr>
        <w:t xml:space="preserve">marché de Noël </w:t>
      </w:r>
    </w:p>
    <w:p w:rsidR="00BA2005" w:rsidRPr="00BA2005" w:rsidRDefault="00BA2005" w:rsidP="00BA2005">
      <w:pPr>
        <w:pStyle w:val="Paragraphedeliste"/>
        <w:rPr>
          <w:b/>
          <w:color w:val="4472C4" w:themeColor="accent1"/>
        </w:rPr>
      </w:pPr>
    </w:p>
    <w:p w:rsidR="00891A5F" w:rsidRDefault="00BA2005" w:rsidP="001643CB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rPr>
          <w:b/>
          <w:color w:val="4472C4" w:themeColor="accent1"/>
        </w:rPr>
        <w:t>Je ne pourrai participer qu’au goûter à 17h00</w:t>
      </w:r>
    </w:p>
    <w:p w:rsidR="00891A5F" w:rsidRPr="00891A5F" w:rsidRDefault="00891A5F" w:rsidP="00891A5F">
      <w:pPr>
        <w:rPr>
          <w:b/>
          <w:i/>
          <w:color w:val="EE1AB6"/>
          <w:u w:val="single"/>
        </w:rPr>
      </w:pPr>
      <w:r w:rsidRPr="00891A5F">
        <w:rPr>
          <w:b/>
          <w:i/>
          <w:color w:val="EE1AB6"/>
          <w:u w:val="single"/>
        </w:rPr>
        <w:t>Pour une bonne organisation, merci de nous retourner votre réponse rapidement et au plus tard pour le 4 décembre 2018</w:t>
      </w:r>
    </w:p>
    <w:p w:rsidR="00891A5F" w:rsidRPr="00891A5F" w:rsidRDefault="00891A5F" w:rsidP="00891A5F">
      <w:pPr>
        <w:rPr>
          <w:b/>
          <w:i/>
          <w:color w:val="4472C4" w:themeColor="accent1"/>
        </w:rPr>
      </w:pPr>
      <w:r w:rsidRPr="00891A5F">
        <w:rPr>
          <w:b/>
          <w:i/>
          <w:color w:val="4472C4" w:themeColor="accent1"/>
        </w:rPr>
        <w:t>Pour toute question :  06.08.22.64.73</w:t>
      </w:r>
      <w:bookmarkStart w:id="0" w:name="_GoBack"/>
      <w:bookmarkEnd w:id="0"/>
    </w:p>
    <w:sectPr w:rsidR="00891A5F" w:rsidRPr="00891A5F" w:rsidSect="00891A5F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525"/>
    <w:multiLevelType w:val="hybridMultilevel"/>
    <w:tmpl w:val="699AB2CE"/>
    <w:lvl w:ilvl="0" w:tplc="A21CA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21E"/>
    <w:multiLevelType w:val="hybridMultilevel"/>
    <w:tmpl w:val="04A0C694"/>
    <w:lvl w:ilvl="0" w:tplc="EB3E49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7FC4"/>
    <w:multiLevelType w:val="hybridMultilevel"/>
    <w:tmpl w:val="DD2428F6"/>
    <w:lvl w:ilvl="0" w:tplc="488EF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F"/>
    <w:rsid w:val="000277CF"/>
    <w:rsid w:val="000C17AF"/>
    <w:rsid w:val="001643CB"/>
    <w:rsid w:val="001D5C73"/>
    <w:rsid w:val="004F0D75"/>
    <w:rsid w:val="00500A6F"/>
    <w:rsid w:val="00617460"/>
    <w:rsid w:val="00891A5F"/>
    <w:rsid w:val="00BA2005"/>
    <w:rsid w:val="00D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E1EC"/>
  <w15:chartTrackingRefBased/>
  <w15:docId w15:val="{FD5C16AA-2C25-4698-92AD-93E1786E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1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SALEILLE MARTINE</dc:creator>
  <cp:keywords/>
  <dc:description/>
  <cp:lastModifiedBy>SALEILLE MARTINE</cp:lastModifiedBy>
  <cp:revision>6</cp:revision>
  <dcterms:created xsi:type="dcterms:W3CDTF">2018-11-18T15:17:00Z</dcterms:created>
  <dcterms:modified xsi:type="dcterms:W3CDTF">2018-11-18T16:48:00Z</dcterms:modified>
</cp:coreProperties>
</file>